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2" w:rsidRDefault="008D5D62" w:rsidP="008D5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«а» класс   </w:t>
      </w:r>
    </w:p>
    <w:p w:rsidR="008D5D62" w:rsidRDefault="008D5D62" w:rsidP="008D5D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D62" w:rsidRPr="008D5D62" w:rsidRDefault="008D5D62" w:rsidP="008D5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Гришина Вера Александровна</w:t>
      </w:r>
    </w:p>
    <w:p w:rsidR="008D5D62" w:rsidRDefault="008D5D62" w:rsidP="008D5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D5D62" w:rsidRPr="0077550B" w:rsidRDefault="008D5D62" w:rsidP="008D5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Индивидуальный маршрут </w:t>
      </w:r>
    </w:p>
    <w:p w:rsidR="008D5D62" w:rsidRPr="0077550B" w:rsidRDefault="008D5D62" w:rsidP="008D5D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50B">
        <w:rPr>
          <w:rFonts w:ascii="Times New Roman" w:hAnsi="Times New Roman" w:cs="Times New Roman"/>
          <w:b/>
          <w:sz w:val="24"/>
          <w:szCs w:val="24"/>
          <w:u w:val="single"/>
        </w:rPr>
        <w:t>дистанционного обучения на период с 06.04 по 12.04.2020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4714"/>
      </w:tblGrid>
      <w:tr w:rsidR="008D5D62" w:rsidTr="00505C63">
        <w:tc>
          <w:tcPr>
            <w:tcW w:w="53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1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 №226,228,230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№232,234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№238, 239, 245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№247,248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№256,261,263</w:t>
            </w:r>
          </w:p>
        </w:tc>
      </w:tr>
      <w:tr w:rsidR="008D5D62" w:rsidTr="00505C63">
        <w:tc>
          <w:tcPr>
            <w:tcW w:w="53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1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упр.164-устно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.82упр.166, правило с.82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упр.168, словарь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упр.169 по заданию +разборы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упр.171-устно, правило с.85 упр.172,упр.173 с.86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упр.175</w:t>
            </w:r>
          </w:p>
        </w:tc>
      </w:tr>
      <w:tr w:rsidR="008D5D62" w:rsidTr="00505C63">
        <w:tc>
          <w:tcPr>
            <w:tcW w:w="53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71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стихи русских поэтов с.114-119, в тетради ответ на вопрос 2 с.115</w:t>
            </w:r>
          </w:p>
        </w:tc>
      </w:tr>
      <w:tr w:rsidR="008D5D62" w:rsidTr="00505C63">
        <w:tc>
          <w:tcPr>
            <w:tcW w:w="53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71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С.105-111чтение и ответы на вопросы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С.112-117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С.122-125 работа с картой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С.127-133 ответы на вопросы «Проверь себя»</w:t>
            </w:r>
          </w:p>
        </w:tc>
      </w:tr>
      <w:tr w:rsidR="008D5D62" w:rsidTr="00505C63">
        <w:tc>
          <w:tcPr>
            <w:tcW w:w="53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14" w:type="dxa"/>
          </w:tcPr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№1,2   с.108 №1,2,  с.110 №1,2,5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С.54 №1,2,3     с.56 №1,2</w:t>
            </w:r>
          </w:p>
          <w:p w:rsidR="008D5D62" w:rsidRDefault="008D5D62" w:rsidP="005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D5D62" w:rsidRDefault="008D5D62" w:rsidP="008D5D62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77550B">
        <w:rPr>
          <w:rFonts w:ascii="Times New Roman" w:hAnsi="Times New Roman" w:cs="Times New Roman"/>
          <w:b/>
          <w:i/>
          <w:sz w:val="28"/>
          <w:szCs w:val="24"/>
        </w:rPr>
        <w:t xml:space="preserve">С индивидуальным маршрутом </w:t>
      </w:r>
      <w:proofErr w:type="gramStart"/>
      <w:r w:rsidRPr="0077550B">
        <w:rPr>
          <w:rFonts w:ascii="Times New Roman" w:hAnsi="Times New Roman" w:cs="Times New Roman"/>
          <w:b/>
          <w:i/>
          <w:sz w:val="28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i/>
          <w:sz w:val="28"/>
          <w:szCs w:val="24"/>
        </w:rPr>
        <w:t>:________________________</w:t>
      </w:r>
    </w:p>
    <w:p w:rsidR="008D5D62" w:rsidRDefault="008D5D62" w:rsidP="008D5D62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4"/>
        </w:rPr>
        <w:t>Подпись родителя</w:t>
      </w:r>
    </w:p>
    <w:p w:rsidR="00B67508" w:rsidRDefault="00B67508"/>
    <w:sectPr w:rsidR="00B6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62"/>
    <w:rsid w:val="008D5D62"/>
    <w:rsid w:val="00B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2020-04-02T12:01:00Z</dcterms:created>
  <dcterms:modified xsi:type="dcterms:W3CDTF">2020-04-02T12:03:00Z</dcterms:modified>
</cp:coreProperties>
</file>