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1815"/>
        <w:gridCol w:w="7756"/>
      </w:tblGrid>
      <w:tr w:rsidR="000B560B" w:rsidTr="00D10E29">
        <w:tc>
          <w:tcPr>
            <w:tcW w:w="1815" w:type="dxa"/>
          </w:tcPr>
          <w:p w:rsidR="000B560B" w:rsidRDefault="000B560B" w:rsidP="00D10E29">
            <w:r>
              <w:t>Русский язык</w:t>
            </w:r>
          </w:p>
        </w:tc>
        <w:tc>
          <w:tcPr>
            <w:tcW w:w="7756" w:type="dxa"/>
          </w:tcPr>
          <w:p w:rsidR="000B560B" w:rsidRPr="000B560B" w:rsidRDefault="000B560B" w:rsidP="00D10E29">
            <w:r>
              <w:rPr>
                <w:lang w:val="en-US"/>
              </w:rPr>
              <w:t>N</w:t>
            </w:r>
            <w:r w:rsidRPr="000B560B">
              <w:t>507</w:t>
            </w:r>
            <w:proofErr w:type="gramStart"/>
            <w:r w:rsidRPr="000B560B">
              <w:t>;</w:t>
            </w:r>
            <w:r>
              <w:rPr>
                <w:lang w:val="en-US"/>
              </w:rPr>
              <w:t>N</w:t>
            </w:r>
            <w:r w:rsidRPr="000B560B">
              <w:t>523</w:t>
            </w:r>
            <w:proofErr w:type="gramEnd"/>
            <w:r w:rsidRPr="000B560B">
              <w:t>;</w:t>
            </w:r>
            <w:r>
              <w:rPr>
                <w:lang w:val="en-US"/>
              </w:rPr>
              <w:t>N</w:t>
            </w:r>
            <w:r w:rsidRPr="000B560B">
              <w:t>525; $95-96</w:t>
            </w:r>
            <w:r>
              <w:t xml:space="preserve"> читать; </w:t>
            </w:r>
            <w:r>
              <w:rPr>
                <w:lang w:val="en-US"/>
              </w:rPr>
              <w:t>N</w:t>
            </w:r>
            <w:r>
              <w:t xml:space="preserve">526, 530,532. </w:t>
            </w:r>
            <w:r w:rsidRPr="000B560B">
              <w:t>$99 (</w:t>
            </w:r>
            <w:r>
              <w:t xml:space="preserve">выписать правило, выучить его) </w:t>
            </w:r>
            <w:r>
              <w:rPr>
                <w:lang w:val="en-US"/>
              </w:rPr>
              <w:t>N</w:t>
            </w:r>
            <w:r>
              <w:t>556,557 (делать в чистых тетрадях)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Литература</w:t>
            </w:r>
          </w:p>
        </w:tc>
        <w:tc>
          <w:tcPr>
            <w:tcW w:w="7756" w:type="dxa"/>
          </w:tcPr>
          <w:p w:rsidR="000B560B" w:rsidRDefault="000B560B" w:rsidP="00D10E29">
            <w:r>
              <w:t>Стр. 112-121-прочитать, стр.121 вопр.1,2,3 (письменно)</w:t>
            </w:r>
          </w:p>
          <w:p w:rsidR="000B560B" w:rsidRDefault="000B560B" w:rsidP="00D10E29">
            <w:r>
              <w:t>Стр. 172-182-прочитать, вопр.1(письменно</w:t>
            </w:r>
            <w:proofErr w:type="gramStart"/>
            <w:r>
              <w:t>)-</w:t>
            </w:r>
            <w:proofErr w:type="gramEnd"/>
            <w:r>
              <w:t>делать в тетради по литературе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Математика</w:t>
            </w:r>
          </w:p>
        </w:tc>
        <w:tc>
          <w:tcPr>
            <w:tcW w:w="7756" w:type="dxa"/>
          </w:tcPr>
          <w:p w:rsidR="000B560B" w:rsidRPr="000B560B" w:rsidRDefault="000B560B" w:rsidP="00D10E29">
            <w:r>
              <w:rPr>
                <w:lang w:val="en-US"/>
              </w:rPr>
              <w:t>$33</w:t>
            </w:r>
            <w:r>
              <w:t>-выучить правила наизусть.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>
              <w:t>663-877, 889,890, 891-895, 901-904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История</w:t>
            </w:r>
          </w:p>
        </w:tc>
        <w:tc>
          <w:tcPr>
            <w:tcW w:w="7756" w:type="dxa"/>
          </w:tcPr>
          <w:p w:rsidR="000B560B" w:rsidRPr="000B560B" w:rsidRDefault="000B560B" w:rsidP="00D10E29">
            <w:r w:rsidRPr="000B560B">
              <w:t>$38</w:t>
            </w:r>
            <w:r>
              <w:t xml:space="preserve"> выучить, стр.185 объяснить в тетради значение слов, </w:t>
            </w:r>
            <w:r w:rsidRPr="000B560B">
              <w:t>$ 39-</w:t>
            </w:r>
            <w:r>
              <w:t xml:space="preserve">читать, </w:t>
            </w:r>
            <w:r w:rsidRPr="000B560B">
              <w:t>$40-</w:t>
            </w:r>
            <w:r>
              <w:t xml:space="preserve"> выучить, ответить на вопросы после параграфа письменно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География</w:t>
            </w:r>
          </w:p>
        </w:tc>
        <w:tc>
          <w:tcPr>
            <w:tcW w:w="7756" w:type="dxa"/>
          </w:tcPr>
          <w:p w:rsidR="000B560B" w:rsidRPr="00DD70FB" w:rsidRDefault="00DD70FB" w:rsidP="00D10E29">
            <w:r w:rsidRPr="00DD70FB">
              <w:t>$18-19</w:t>
            </w:r>
            <w:r>
              <w:t>, изучить</w:t>
            </w:r>
            <w:proofErr w:type="gramStart"/>
            <w:r>
              <w:t xml:space="preserve"> ,</w:t>
            </w:r>
            <w:proofErr w:type="gramEnd"/>
            <w:r>
              <w:t xml:space="preserve"> выполнить задания в рабочей тетради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Иностранный язык</w:t>
            </w:r>
          </w:p>
        </w:tc>
        <w:tc>
          <w:tcPr>
            <w:tcW w:w="7756" w:type="dxa"/>
          </w:tcPr>
          <w:p w:rsidR="000B560B" w:rsidRDefault="00DD70FB" w:rsidP="00D10E29">
            <w:r w:rsidRPr="00DD70FB">
              <w:rPr>
                <w:b/>
              </w:rPr>
              <w:t>Белова</w:t>
            </w:r>
            <w:r>
              <w:rPr>
                <w:b/>
              </w:rPr>
              <w:t xml:space="preserve">: </w:t>
            </w:r>
            <w:r>
              <w:t>У. стр.98,</w:t>
            </w:r>
            <w:r w:rsidRPr="00DD70FB">
              <w:t xml:space="preserve"> </w:t>
            </w:r>
            <w:r>
              <w:rPr>
                <w:lang w:val="en-US"/>
              </w:rPr>
              <w:t>N</w:t>
            </w:r>
            <w:r>
              <w:t>3,5,6,; 59</w:t>
            </w:r>
            <w:r w:rsidRPr="00DD70FB">
              <w:t xml:space="preserve"> </w:t>
            </w:r>
            <w:r>
              <w:rPr>
                <w:lang w:val="en-US"/>
              </w:rPr>
              <w:t>N</w:t>
            </w:r>
            <w:r>
              <w:t xml:space="preserve">1,2,3; 100 </w:t>
            </w:r>
            <w:r>
              <w:rPr>
                <w:lang w:val="en-US"/>
              </w:rPr>
              <w:t>N</w:t>
            </w:r>
            <w:r>
              <w:t>2</w:t>
            </w:r>
            <w:r>
              <w:rPr>
                <w:lang w:val="en-US"/>
              </w:rPr>
              <w:t>b</w:t>
            </w:r>
            <w:r w:rsidRPr="00DD70FB">
              <w:t xml:space="preserve">; </w:t>
            </w:r>
            <w:r>
              <w:t>стр.60</w:t>
            </w:r>
            <w:r w:rsidRPr="00DD70FB">
              <w:t xml:space="preserve"> </w:t>
            </w:r>
            <w:r>
              <w:rPr>
                <w:lang w:val="en-US"/>
              </w:rPr>
              <w:t>N</w:t>
            </w:r>
            <w:r>
              <w:t>1,3,5; 101</w:t>
            </w:r>
            <w:r w:rsidRPr="00DD70FB">
              <w:t xml:space="preserve"> </w:t>
            </w:r>
            <w:r>
              <w:rPr>
                <w:lang w:val="en-US"/>
              </w:rPr>
              <w:t>N</w:t>
            </w:r>
            <w:r>
              <w:t xml:space="preserve">1,3; 61 </w:t>
            </w:r>
            <w:r>
              <w:rPr>
                <w:lang w:val="en-US"/>
              </w:rPr>
              <w:t>N</w:t>
            </w:r>
            <w:r>
              <w:t xml:space="preserve"> 1,2; 62</w:t>
            </w:r>
            <w:r w:rsidRPr="00DD70FB">
              <w:t xml:space="preserve"> </w:t>
            </w:r>
            <w:r>
              <w:rPr>
                <w:lang w:val="en-US"/>
              </w:rPr>
              <w:t>N</w:t>
            </w:r>
            <w:r>
              <w:t>2</w:t>
            </w:r>
          </w:p>
          <w:p w:rsidR="00DD70FB" w:rsidRPr="00DD70FB" w:rsidRDefault="00DD70FB" w:rsidP="00D10E29">
            <w:r w:rsidRPr="00DD70FB">
              <w:rPr>
                <w:b/>
              </w:rPr>
              <w:t>Бойко</w:t>
            </w:r>
            <w:r>
              <w:rPr>
                <w:b/>
              </w:rPr>
              <w:t>:</w:t>
            </w:r>
            <w:r>
              <w:t xml:space="preserve"> стр.94, </w:t>
            </w:r>
            <w:r>
              <w:rPr>
                <w:lang w:val="en-US"/>
              </w:rPr>
              <w:t>N</w:t>
            </w:r>
            <w:r>
              <w:t xml:space="preserve">1-6 (у)- письменно в тетради; стр.57-58, </w:t>
            </w:r>
            <w:r>
              <w:rPr>
                <w:lang w:val="en-US"/>
              </w:rPr>
              <w:t>N</w:t>
            </w:r>
            <w:r>
              <w:t>1-7(т)</w:t>
            </w:r>
          </w:p>
        </w:tc>
      </w:tr>
      <w:tr w:rsidR="000B560B" w:rsidTr="00D10E29">
        <w:tc>
          <w:tcPr>
            <w:tcW w:w="1815" w:type="dxa"/>
          </w:tcPr>
          <w:p w:rsidR="000B560B" w:rsidRDefault="00DD70FB" w:rsidP="00D10E29">
            <w:r>
              <w:t>Обществознание</w:t>
            </w:r>
          </w:p>
        </w:tc>
        <w:tc>
          <w:tcPr>
            <w:tcW w:w="7756" w:type="dxa"/>
          </w:tcPr>
          <w:p w:rsidR="000B560B" w:rsidRDefault="00DD70FB" w:rsidP="00D10E29">
            <w:r>
              <w:t>Вопросы в конце учебника к главе 3 (устно)</w:t>
            </w:r>
          </w:p>
          <w:p w:rsidR="00DD70FB" w:rsidRDefault="00DD70FB" w:rsidP="00D10E29">
            <w:r>
              <w:t>Составить тест из 10 вопросов к главе 3 (письменно)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 xml:space="preserve">Биология </w:t>
            </w:r>
          </w:p>
        </w:tc>
        <w:tc>
          <w:tcPr>
            <w:tcW w:w="7756" w:type="dxa"/>
          </w:tcPr>
          <w:p w:rsidR="000B560B" w:rsidRPr="00DD70FB" w:rsidRDefault="00DD70FB" w:rsidP="00D10E29">
            <w:r w:rsidRPr="00DD70FB">
              <w:t xml:space="preserve">$26 </w:t>
            </w:r>
            <w:r>
              <w:t xml:space="preserve">(читать), заполнить в тетрадях </w:t>
            </w:r>
            <w:r w:rsidRPr="00DD70FB">
              <w:t>$26</w:t>
            </w:r>
            <w:r>
              <w:t>(письменно)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Музыка</w:t>
            </w:r>
          </w:p>
        </w:tc>
        <w:tc>
          <w:tcPr>
            <w:tcW w:w="7756" w:type="dxa"/>
          </w:tcPr>
          <w:p w:rsidR="000B560B" w:rsidRDefault="00DD70FB" w:rsidP="00D10E29">
            <w:r>
              <w:t xml:space="preserve">Доклад « Биография композитора Леонарда </w:t>
            </w:r>
            <w:proofErr w:type="spellStart"/>
            <w:r>
              <w:t>Бернстайна</w:t>
            </w:r>
            <w:proofErr w:type="spellEnd"/>
            <w:r>
              <w:t>»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Технология</w:t>
            </w:r>
          </w:p>
        </w:tc>
        <w:tc>
          <w:tcPr>
            <w:tcW w:w="7756" w:type="dxa"/>
          </w:tcPr>
          <w:p w:rsidR="000B560B" w:rsidRDefault="00DD70FB" w:rsidP="00D10E29">
            <w:r>
              <w:t>Культурные растения. Технология выращивания. Использование дикорастущих растени</w:t>
            </w:r>
            <w:proofErr w:type="gramStart"/>
            <w:r>
              <w:t>й-</w:t>
            </w:r>
            <w:proofErr w:type="gramEnd"/>
            <w:r>
              <w:t xml:space="preserve"> реферат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ИЗО</w:t>
            </w:r>
          </w:p>
        </w:tc>
        <w:tc>
          <w:tcPr>
            <w:tcW w:w="7756" w:type="dxa"/>
          </w:tcPr>
          <w:p w:rsidR="000B560B" w:rsidRDefault="00DD70FB" w:rsidP="00D10E29">
            <w:r>
              <w:t>Выставки мастеров декоративно-прикладного искусства</w:t>
            </w:r>
          </w:p>
          <w:p w:rsidR="00DD70FB" w:rsidRDefault="00DD70FB" w:rsidP="00D10E29">
            <w:r>
              <w:t>Витражи</w:t>
            </w:r>
          </w:p>
          <w:p w:rsidR="00DD70FB" w:rsidRDefault="00DD70FB" w:rsidP="00D10E29">
            <w:r>
              <w:t>Мозаичное панно</w:t>
            </w:r>
          </w:p>
          <w:p w:rsidR="00DD70FB" w:rsidRDefault="00DD70FB" w:rsidP="00D10E29">
            <w:r>
              <w:t>Задания: эскизы «Витраж», « Мозаичное панно»</w:t>
            </w:r>
          </w:p>
        </w:tc>
      </w:tr>
      <w:tr w:rsidR="000B560B" w:rsidTr="00D10E29">
        <w:tc>
          <w:tcPr>
            <w:tcW w:w="1815" w:type="dxa"/>
          </w:tcPr>
          <w:p w:rsidR="000B560B" w:rsidRDefault="000B560B" w:rsidP="00D10E29">
            <w:r>
              <w:t>Физическая культура</w:t>
            </w:r>
          </w:p>
        </w:tc>
        <w:tc>
          <w:tcPr>
            <w:tcW w:w="7756" w:type="dxa"/>
          </w:tcPr>
          <w:p w:rsidR="000B560B" w:rsidRDefault="00DD70FB" w:rsidP="00D10E29">
            <w:r>
              <w:t>Сообщение «Закаливание организма. Средства и методы закаливания»</w:t>
            </w:r>
          </w:p>
          <w:p w:rsidR="00DD70FB" w:rsidRDefault="00DD70FB" w:rsidP="00D10E29">
            <w:r>
              <w:t>Сообщение «Влияние занятий кроссовой подготовкой на организм человека».</w:t>
            </w:r>
          </w:p>
        </w:tc>
      </w:tr>
    </w:tbl>
    <w:p w:rsidR="00926DE6" w:rsidRDefault="00D10E29" w:rsidP="00D10E29">
      <w:pPr>
        <w:jc w:val="center"/>
      </w:pPr>
      <w:r>
        <w:t>Индивидуальный маршрутный лист (5а класс)</w:t>
      </w:r>
      <w:bookmarkStart w:id="0" w:name="_GoBack"/>
      <w:bookmarkEnd w:id="0"/>
    </w:p>
    <w:sectPr w:rsidR="009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B560B"/>
    <w:rsid w:val="00193207"/>
    <w:rsid w:val="008F1387"/>
    <w:rsid w:val="00A74629"/>
    <w:rsid w:val="00D10E29"/>
    <w:rsid w:val="00DD70FB"/>
    <w:rsid w:val="00DE603E"/>
    <w:rsid w:val="00E13468"/>
    <w:rsid w:val="00F574B9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2020-04-02T11:39:00Z</dcterms:created>
  <dcterms:modified xsi:type="dcterms:W3CDTF">2020-04-02T12:01:00Z</dcterms:modified>
</cp:coreProperties>
</file>